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6C75" w14:textId="4C0F95C5" w:rsidR="00E567EA" w:rsidRDefault="00E567EA">
      <w:pPr>
        <w:rPr>
          <w:b/>
          <w:bCs/>
          <w:sz w:val="32"/>
          <w:szCs w:val="32"/>
        </w:rPr>
      </w:pPr>
      <w:r w:rsidRPr="007A2A3B">
        <w:rPr>
          <w:b/>
          <w:bCs/>
          <w:sz w:val="32"/>
          <w:szCs w:val="32"/>
        </w:rPr>
        <w:t>PRILOGA</w:t>
      </w:r>
      <w:r>
        <w:rPr>
          <w:b/>
          <w:bCs/>
          <w:sz w:val="32"/>
          <w:szCs w:val="32"/>
        </w:rPr>
        <w:t xml:space="preserve"> 1</w:t>
      </w:r>
      <w:r w:rsidRPr="007A2A3B">
        <w:rPr>
          <w:b/>
          <w:bCs/>
          <w:sz w:val="32"/>
          <w:szCs w:val="32"/>
        </w:rPr>
        <w:t xml:space="preserve"> : NOV</w:t>
      </w:r>
      <w:r w:rsidR="000B7666"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IZMER</w:t>
      </w:r>
      <w:r w:rsidR="000B7666"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AJBA</w:t>
      </w:r>
    </w:p>
    <w:p w14:paraId="7C63062A" w14:textId="689D5ADB" w:rsidR="00C13952" w:rsidRDefault="00E567EA">
      <w:r>
        <w:rPr>
          <w:b/>
          <w:bCs/>
          <w:sz w:val="32"/>
          <w:szCs w:val="32"/>
        </w:rPr>
        <w:t xml:space="preserve"> </w:t>
      </w:r>
      <w:r w:rsidR="00C13952">
        <w:t xml:space="preserve">K.o. </w:t>
      </w:r>
      <w:r w:rsidR="001E050D">
        <w:t xml:space="preserve">2266 AJBA </w:t>
      </w:r>
      <w:r w:rsidR="00C13952">
        <w:t xml:space="preserve"> - Grafični prikaz območja predvidene nove izmere</w:t>
      </w:r>
    </w:p>
    <w:p w14:paraId="34532DBD" w14:textId="1B9BA7CE" w:rsidR="001E050D" w:rsidRDefault="001E050D">
      <w:r w:rsidRPr="00C61C41">
        <w:rPr>
          <w:noProof/>
        </w:rPr>
        <w:drawing>
          <wp:inline distT="0" distB="0" distL="0" distR="0" wp14:anchorId="3D814315" wp14:editId="4BC7C1C3">
            <wp:extent cx="5760720" cy="3895739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95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BD222" w14:textId="4409DC32" w:rsidR="00B80DE3" w:rsidRDefault="001E050D">
      <w:r>
        <w:t xml:space="preserve">Predvideno območje preureditve parcel </w:t>
      </w:r>
    </w:p>
    <w:p w14:paraId="68073642" w14:textId="4951376A" w:rsidR="00B80DE3" w:rsidRDefault="001E050D">
      <w:r w:rsidRPr="00C61C41">
        <w:rPr>
          <w:noProof/>
        </w:rPr>
        <w:drawing>
          <wp:inline distT="0" distB="0" distL="0" distR="0" wp14:anchorId="5C55C5FB" wp14:editId="445D1E72">
            <wp:extent cx="5760720" cy="3840480"/>
            <wp:effectExtent l="0" t="0" r="0" b="762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0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DE3"/>
    <w:rsid w:val="000B7666"/>
    <w:rsid w:val="001E050D"/>
    <w:rsid w:val="00357FDE"/>
    <w:rsid w:val="007F6D0F"/>
    <w:rsid w:val="00A24332"/>
    <w:rsid w:val="00AA254F"/>
    <w:rsid w:val="00B80DE3"/>
    <w:rsid w:val="00C13952"/>
    <w:rsid w:val="00E567EA"/>
    <w:rsid w:val="00EC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0189"/>
  <w15:chartTrackingRefBased/>
  <w15:docId w15:val="{601CB89C-132B-4C74-AEF6-23B5CF52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Vojteh Holc</dc:creator>
  <cp:keywords/>
  <dc:description/>
  <cp:lastModifiedBy>GU</cp:lastModifiedBy>
  <cp:revision>4</cp:revision>
  <cp:lastPrinted>2024-10-25T07:35:00Z</cp:lastPrinted>
  <dcterms:created xsi:type="dcterms:W3CDTF">2025-01-30T10:58:00Z</dcterms:created>
  <dcterms:modified xsi:type="dcterms:W3CDTF">2025-02-13T10:55:00Z</dcterms:modified>
</cp:coreProperties>
</file>